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2AFA" w14:textId="5A6293CF" w:rsidR="004F3E3D" w:rsidRPr="00134F35" w:rsidRDefault="00B7697F" w:rsidP="004F3E3D">
      <w:pPr>
        <w:adjustRightInd w:val="0"/>
        <w:jc w:val="center"/>
        <w:rPr>
          <w:rFonts w:cs="MS-Mincho"/>
          <w:color w:val="000000"/>
          <w:szCs w:val="21"/>
        </w:rPr>
      </w:pPr>
      <w:r w:rsidRPr="00134F35">
        <w:rPr>
          <w:rFonts w:hint="eastAsia"/>
          <w:noProof/>
          <w:color w:val="000000"/>
        </w:rPr>
        <mc:AlternateContent>
          <mc:Choice Requires="wps">
            <w:drawing>
              <wp:anchor distT="0" distB="0" distL="114300" distR="114300" simplePos="0" relativeHeight="251657728" behindDoc="0" locked="0" layoutInCell="1" allowOverlap="1" wp14:anchorId="4C2B7664" wp14:editId="2082F0F4">
                <wp:simplePos x="0" y="0"/>
                <wp:positionH relativeFrom="column">
                  <wp:posOffset>4786630</wp:posOffset>
                </wp:positionH>
                <wp:positionV relativeFrom="paragraph">
                  <wp:posOffset>-118745</wp:posOffset>
                </wp:positionV>
                <wp:extent cx="1002030" cy="25463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4DBE928" w14:textId="77777777" w:rsidR="005B56C8" w:rsidRDefault="005B56C8" w:rsidP="004F3E3D">
                            <w:r w:rsidRPr="006F7679">
                              <w:rPr>
                                <w:rFonts w:hint="eastAsia"/>
                                <w:sz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B7664" id="_x0000_t202" coordsize="21600,21600" o:spt="202" path="m,l,21600r21600,l21600,xe">
                <v:stroke joinstyle="miter"/>
                <v:path gradientshapeok="t" o:connecttype="rect"/>
              </v:shapetype>
              <v:shape id="Text Box 39" o:spid="_x0000_s1026" type="#_x0000_t202" style="position:absolute;left:0;text-align:left;margin-left:376.9pt;margin-top:-9.35pt;width:78.9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GQJgIAAE8EAAAOAAAAZHJzL2Uyb0RvYy54bWysVM1u2zAMvg/YOwi6L3acpk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" strokecolor="white">
                <v:textbox inset="5.85pt,.7pt,5.85pt,.7pt">
                  <w:txbxContent>
                    <w:p w14:paraId="34DBE928" w14:textId="77777777" w:rsidR="005B56C8" w:rsidRDefault="005B56C8" w:rsidP="004F3E3D">
                      <w:r w:rsidRPr="006F7679">
                        <w:rPr>
                          <w:rFonts w:hint="eastAsia"/>
                          <w:sz w:val="20"/>
                        </w:rPr>
                        <w:t>別記様式</w:t>
                      </w:r>
                      <w:r>
                        <w:rPr>
                          <w:rFonts w:hint="eastAsia"/>
                        </w:rPr>
                        <w:t>１号</w:t>
                      </w:r>
                    </w:p>
                  </w:txbxContent>
                </v:textbox>
              </v:shape>
            </w:pict>
          </mc:Fallback>
        </mc:AlternateContent>
      </w:r>
    </w:p>
    <w:p w14:paraId="16FDAB77" w14:textId="77777777" w:rsidR="004F3E3D" w:rsidRPr="00134F35" w:rsidRDefault="004F3E3D" w:rsidP="004F3E3D">
      <w:pPr>
        <w:adjustRightInd w:val="0"/>
        <w:jc w:val="center"/>
        <w:rPr>
          <w:b/>
          <w:color w:val="000000"/>
          <w:sz w:val="24"/>
        </w:rPr>
      </w:pPr>
      <w:r w:rsidRPr="00134F35">
        <w:rPr>
          <w:rFonts w:hint="eastAsia"/>
          <w:b/>
          <w:color w:val="000000"/>
          <w:sz w:val="24"/>
        </w:rPr>
        <w:t>長期優良住宅建築等計画に係る技術的審査依頼書</w:t>
      </w:r>
    </w:p>
    <w:p w14:paraId="1CA7A469" w14:textId="77777777" w:rsidR="004F3E3D" w:rsidRPr="00134F35" w:rsidRDefault="00AA5691" w:rsidP="00277E0A">
      <w:pPr>
        <w:adjustRightInd w:val="0"/>
        <w:jc w:val="center"/>
        <w:rPr>
          <w:color w:val="000000"/>
        </w:rPr>
      </w:pPr>
      <w:r w:rsidRPr="00134F35">
        <w:rPr>
          <w:rFonts w:hint="eastAsia"/>
          <w:color w:val="000000"/>
        </w:rPr>
        <w:t>（ 新 築 ／ 増 築・改 築 ）</w:t>
      </w:r>
    </w:p>
    <w:p w14:paraId="665B221D" w14:textId="77777777" w:rsidR="004F3E3D" w:rsidRPr="00134F35" w:rsidRDefault="004F3E3D" w:rsidP="00FF1BA2">
      <w:pPr>
        <w:adjustRightInd w:val="0"/>
        <w:ind w:firstLineChars="100" w:firstLine="210"/>
        <w:jc w:val="right"/>
        <w:rPr>
          <w:color w:val="000000"/>
        </w:rPr>
      </w:pPr>
      <w:r w:rsidRPr="00134F35">
        <w:rPr>
          <w:rFonts w:hint="eastAsia"/>
          <w:color w:val="000000"/>
        </w:rPr>
        <w:t>年</w:t>
      </w:r>
      <w:r w:rsidR="00500372">
        <w:rPr>
          <w:rFonts w:hint="eastAsia"/>
          <w:color w:val="000000"/>
        </w:rPr>
        <w:t xml:space="preserve">  </w:t>
      </w:r>
      <w:r w:rsidRPr="00134F35">
        <w:rPr>
          <w:rFonts w:hint="eastAsia"/>
          <w:color w:val="000000"/>
        </w:rPr>
        <w:t xml:space="preserve">　月</w:t>
      </w:r>
      <w:r w:rsidR="00500372">
        <w:rPr>
          <w:rFonts w:hint="eastAsia"/>
          <w:color w:val="000000"/>
        </w:rPr>
        <w:t xml:space="preserve">  </w:t>
      </w:r>
      <w:r w:rsidRPr="00134F35">
        <w:rPr>
          <w:rFonts w:hint="eastAsia"/>
          <w:color w:val="000000"/>
        </w:rPr>
        <w:t xml:space="preserve">　日</w:t>
      </w:r>
    </w:p>
    <w:p w14:paraId="5138A7CC" w14:textId="77777777" w:rsidR="004F3E3D" w:rsidRPr="00134F35" w:rsidRDefault="004F3E3D" w:rsidP="004F3E3D">
      <w:pPr>
        <w:adjustRightInd w:val="0"/>
        <w:jc w:val="left"/>
        <w:rPr>
          <w:rFonts w:cs="MS-Mincho"/>
          <w:color w:val="000000"/>
          <w:szCs w:val="21"/>
        </w:rPr>
      </w:pPr>
    </w:p>
    <w:p w14:paraId="058A2138" w14:textId="77777777" w:rsidR="004F3E3D" w:rsidRPr="00134F35" w:rsidRDefault="005B56C8" w:rsidP="004F3E3D">
      <w:pPr>
        <w:adjustRightInd w:val="0"/>
        <w:jc w:val="left"/>
        <w:rPr>
          <w:rFonts w:cs="MS-Mincho"/>
          <w:color w:val="000000"/>
          <w:szCs w:val="21"/>
          <w:lang w:eastAsia="zh-TW"/>
        </w:rPr>
      </w:pPr>
      <w:r w:rsidRPr="00134F35">
        <w:rPr>
          <w:rFonts w:cs="MS-Mincho" w:hint="eastAsia"/>
          <w:color w:val="000000"/>
          <w:szCs w:val="21"/>
          <w:lang w:eastAsia="zh-TW"/>
        </w:rPr>
        <w:t>一般財団法人</w:t>
      </w:r>
      <w:r w:rsidR="004F3E3D" w:rsidRPr="00134F35">
        <w:rPr>
          <w:rFonts w:cs="MS-Mincho" w:hint="eastAsia"/>
          <w:color w:val="000000"/>
          <w:szCs w:val="21"/>
          <w:lang w:eastAsia="zh-TW"/>
        </w:rPr>
        <w:t>神奈川県建築安全協会　殿</w:t>
      </w:r>
    </w:p>
    <w:p w14:paraId="1F29083C" w14:textId="77777777" w:rsidR="004F3E3D" w:rsidRPr="00134F35" w:rsidRDefault="004F3E3D" w:rsidP="004F3E3D">
      <w:pPr>
        <w:adjustRightInd w:val="0"/>
        <w:jc w:val="left"/>
        <w:rPr>
          <w:rFonts w:cs="MS-Mincho"/>
          <w:color w:val="000000"/>
          <w:szCs w:val="21"/>
          <w:lang w:eastAsia="zh-TW"/>
        </w:rPr>
      </w:pPr>
    </w:p>
    <w:p w14:paraId="042DA3B1" w14:textId="77777777" w:rsidR="004F3E3D" w:rsidRPr="00134F35" w:rsidRDefault="004F3E3D" w:rsidP="004F3E3D">
      <w:pPr>
        <w:adjustRightInd w:val="0"/>
        <w:jc w:val="left"/>
        <w:rPr>
          <w:rFonts w:cs="MS-Mincho"/>
          <w:color w:val="000000"/>
          <w:szCs w:val="21"/>
        </w:rPr>
      </w:pPr>
      <w:r w:rsidRPr="00134F35">
        <w:rPr>
          <w:rFonts w:cs="MS-Mincho" w:hint="eastAsia"/>
          <w:color w:val="000000"/>
          <w:szCs w:val="21"/>
          <w:lang w:eastAsia="zh-TW"/>
        </w:rPr>
        <w:t xml:space="preserve">　　　　　　　　　　　　　　　　　</w:t>
      </w:r>
      <w:r w:rsidRPr="00134F35">
        <w:rPr>
          <w:rFonts w:cs="MS-Mincho" w:hint="eastAsia"/>
          <w:color w:val="000000"/>
          <w:szCs w:val="21"/>
        </w:rPr>
        <w:t>依頼者の住所又は</w:t>
      </w:r>
    </w:p>
    <w:p w14:paraId="65ED7220" w14:textId="77777777" w:rsidR="004F3E3D" w:rsidRPr="00134F35" w:rsidRDefault="004F3E3D" w:rsidP="004F3E3D">
      <w:pPr>
        <w:adjustRightInd w:val="0"/>
        <w:ind w:right="-2"/>
        <w:jc w:val="left"/>
        <w:rPr>
          <w:rFonts w:cs="MS-Mincho"/>
          <w:color w:val="000000"/>
          <w:szCs w:val="21"/>
        </w:rPr>
      </w:pPr>
      <w:r w:rsidRPr="00134F35">
        <w:rPr>
          <w:rFonts w:cs="MS-Mincho" w:hint="eastAsia"/>
          <w:color w:val="000000"/>
          <w:szCs w:val="21"/>
        </w:rPr>
        <w:t xml:space="preserve">　　　　　　　　　　　　　　　　　主たる事務所の所在地</w:t>
      </w:r>
    </w:p>
    <w:p w14:paraId="614011A3" w14:textId="77777777" w:rsidR="004F3E3D" w:rsidRPr="00134F35" w:rsidRDefault="004F3E3D" w:rsidP="00FF1BA2">
      <w:pPr>
        <w:adjustRightInd w:val="0"/>
        <w:ind w:firstLineChars="1677" w:firstLine="3522"/>
        <w:jc w:val="left"/>
        <w:rPr>
          <w:rFonts w:cs="MS-Mincho"/>
          <w:color w:val="000000"/>
          <w:szCs w:val="21"/>
        </w:rPr>
      </w:pPr>
      <w:r w:rsidRPr="00134F35">
        <w:rPr>
          <w:rFonts w:cs="MS-Mincho" w:hint="eastAsia"/>
          <w:color w:val="000000"/>
          <w:szCs w:val="21"/>
        </w:rPr>
        <w:t>依頼者の氏名又は名称</w:t>
      </w:r>
    </w:p>
    <w:p w14:paraId="71F17626" w14:textId="77777777" w:rsidR="004F3E3D" w:rsidRPr="00134F35" w:rsidRDefault="004F3E3D" w:rsidP="004F3E3D">
      <w:pPr>
        <w:adjustRightInd w:val="0"/>
        <w:jc w:val="left"/>
        <w:rPr>
          <w:rFonts w:cs="MS-Mincho"/>
          <w:color w:val="000000"/>
          <w:szCs w:val="21"/>
        </w:rPr>
      </w:pPr>
    </w:p>
    <w:p w14:paraId="574E8B23" w14:textId="77777777" w:rsidR="004F3E3D" w:rsidRPr="00134F35" w:rsidRDefault="004F3E3D" w:rsidP="004F3E3D">
      <w:pPr>
        <w:adjustRightInd w:val="0"/>
        <w:jc w:val="left"/>
        <w:rPr>
          <w:rFonts w:cs="MS-Mincho"/>
          <w:color w:val="000000"/>
          <w:szCs w:val="21"/>
        </w:rPr>
      </w:pPr>
      <w:r w:rsidRPr="00134F35">
        <w:rPr>
          <w:rFonts w:cs="MS-Mincho" w:hint="eastAsia"/>
          <w:color w:val="000000"/>
          <w:szCs w:val="21"/>
        </w:rPr>
        <w:t xml:space="preserve">　　　　　　　　　　　　　　　　　代理者の住所又は</w:t>
      </w:r>
    </w:p>
    <w:p w14:paraId="7B3C96F3" w14:textId="77777777" w:rsidR="004F3E3D" w:rsidRPr="00134F35" w:rsidRDefault="004F3E3D" w:rsidP="004F3E3D">
      <w:pPr>
        <w:adjustRightInd w:val="0"/>
        <w:jc w:val="left"/>
        <w:rPr>
          <w:rFonts w:cs="MS-Mincho"/>
          <w:color w:val="000000"/>
          <w:szCs w:val="21"/>
        </w:rPr>
      </w:pPr>
      <w:r w:rsidRPr="00134F35">
        <w:rPr>
          <w:rFonts w:cs="MS-Mincho" w:hint="eastAsia"/>
          <w:color w:val="000000"/>
          <w:szCs w:val="21"/>
        </w:rPr>
        <w:t xml:space="preserve">　　　　　　　　　　　　　　　　　主たる事務所の所在地</w:t>
      </w:r>
    </w:p>
    <w:p w14:paraId="5E77F54A" w14:textId="77777777" w:rsidR="004F3E3D" w:rsidRPr="00134F35" w:rsidRDefault="004F3E3D" w:rsidP="004F3E3D">
      <w:pPr>
        <w:adjustRightInd w:val="0"/>
        <w:jc w:val="left"/>
        <w:rPr>
          <w:rFonts w:cs="MS-Mincho"/>
          <w:color w:val="000000"/>
          <w:szCs w:val="21"/>
        </w:rPr>
      </w:pPr>
      <w:r w:rsidRPr="00134F35">
        <w:rPr>
          <w:rFonts w:cs="MS-Mincho" w:hint="eastAsia"/>
          <w:color w:val="000000"/>
          <w:szCs w:val="21"/>
        </w:rPr>
        <w:t xml:space="preserve">　　　　　　　　　　　　　　　　　代理者の氏名又は名称</w:t>
      </w:r>
    </w:p>
    <w:p w14:paraId="3B0A1264" w14:textId="77777777" w:rsidR="004F3E3D" w:rsidRPr="00134F35" w:rsidRDefault="004F3E3D" w:rsidP="004F3E3D">
      <w:pPr>
        <w:adjustRightInd w:val="0"/>
        <w:jc w:val="left"/>
        <w:rPr>
          <w:rFonts w:cs="MS-Mincho"/>
          <w:color w:val="000000"/>
          <w:szCs w:val="21"/>
        </w:rPr>
      </w:pPr>
    </w:p>
    <w:p w14:paraId="0C705F7F" w14:textId="77777777" w:rsidR="004F3E3D" w:rsidRPr="00134F35" w:rsidRDefault="004F3E3D" w:rsidP="00FF1BA2">
      <w:pPr>
        <w:adjustRightInd w:val="0"/>
        <w:spacing w:line="280" w:lineRule="exact"/>
        <w:ind w:firstLineChars="100" w:firstLine="210"/>
        <w:jc w:val="left"/>
        <w:rPr>
          <w:rFonts w:cs="MS-Mincho"/>
          <w:color w:val="000000"/>
          <w:szCs w:val="21"/>
        </w:rPr>
      </w:pPr>
      <w:r w:rsidRPr="00134F35">
        <w:rPr>
          <w:rFonts w:cs="MS-Mincho" w:hint="eastAsia"/>
          <w:color w:val="000000"/>
          <w:szCs w:val="21"/>
        </w:rPr>
        <w:t>長期優良住宅建築等計画に係る技術的審査業務規程に基づき、長期優良住宅の普及の促進に関する法律第６条第１項の認定基準のうち、以下に掲げる基準への適合性について技術的審査を依頼します。この依頼書及び添付図書に記載の事項は、事実に相違ありません。</w:t>
      </w:r>
    </w:p>
    <w:p w14:paraId="4E0C4475" w14:textId="77777777" w:rsidR="004F3E3D" w:rsidRPr="00134F35" w:rsidRDefault="004F3E3D" w:rsidP="004F3E3D">
      <w:pPr>
        <w:adjustRightInd w:val="0"/>
        <w:spacing w:line="280" w:lineRule="exact"/>
        <w:jc w:val="left"/>
        <w:rPr>
          <w:rFonts w:cs="MS-Mincho"/>
          <w:color w:val="000000"/>
          <w:szCs w:val="21"/>
        </w:rPr>
      </w:pPr>
    </w:p>
    <w:p w14:paraId="47AB149F" w14:textId="77777777" w:rsidR="004F3E3D" w:rsidRPr="00134F35" w:rsidRDefault="004F3E3D" w:rsidP="004F3E3D">
      <w:pPr>
        <w:adjustRightInd w:val="0"/>
        <w:spacing w:line="280" w:lineRule="exact"/>
        <w:jc w:val="center"/>
        <w:rPr>
          <w:rFonts w:cs="MS-Mincho"/>
          <w:color w:val="000000"/>
          <w:szCs w:val="21"/>
        </w:rPr>
      </w:pPr>
      <w:r w:rsidRPr="00134F35">
        <w:rPr>
          <w:rFonts w:cs="MS-Mincho" w:hint="eastAsia"/>
          <w:color w:val="000000"/>
          <w:szCs w:val="21"/>
        </w:rPr>
        <w:t>記</w:t>
      </w:r>
    </w:p>
    <w:p w14:paraId="0942E29E" w14:textId="77777777" w:rsidR="004F3E3D" w:rsidRPr="00134F35" w:rsidRDefault="004F3E3D" w:rsidP="004F3E3D">
      <w:pPr>
        <w:adjustRightInd w:val="0"/>
        <w:spacing w:line="280" w:lineRule="exact"/>
        <w:jc w:val="left"/>
        <w:rPr>
          <w:rFonts w:cs="MS-Mincho"/>
          <w:color w:val="000000"/>
          <w:szCs w:val="21"/>
        </w:rPr>
      </w:pPr>
    </w:p>
    <w:p w14:paraId="65FC8C7B" w14:textId="77777777" w:rsidR="004F3E3D" w:rsidRPr="00134F35" w:rsidRDefault="004F3E3D" w:rsidP="004F3E3D">
      <w:pPr>
        <w:adjustRightInd w:val="0"/>
        <w:spacing w:line="280" w:lineRule="exact"/>
        <w:jc w:val="left"/>
        <w:rPr>
          <w:rFonts w:cs="MS-Mincho"/>
          <w:color w:val="000000"/>
          <w:szCs w:val="21"/>
        </w:rPr>
      </w:pPr>
      <w:r w:rsidRPr="00134F35">
        <w:rPr>
          <w:rFonts w:cs="MS-Mincho" w:hint="eastAsia"/>
          <w:color w:val="000000"/>
          <w:szCs w:val="21"/>
        </w:rPr>
        <w:t>【技術的審査を依頼する認定基準の区分】</w:t>
      </w:r>
    </w:p>
    <w:p w14:paraId="24A636A8" w14:textId="77777777" w:rsidR="004F3E3D" w:rsidRPr="00134F35" w:rsidRDefault="004F3E3D" w:rsidP="00FF1BA2">
      <w:pPr>
        <w:adjustRightInd w:val="0"/>
        <w:spacing w:line="280" w:lineRule="exact"/>
        <w:ind w:leftChars="100" w:left="210"/>
        <w:jc w:val="left"/>
        <w:rPr>
          <w:rFonts w:cs="MS-Mincho"/>
          <w:color w:val="000000"/>
          <w:szCs w:val="21"/>
        </w:rPr>
      </w:pPr>
      <w:r w:rsidRPr="00134F35">
        <w:rPr>
          <w:rFonts w:cs="MS-Mincho" w:hint="eastAsia"/>
          <w:color w:val="000000"/>
          <w:szCs w:val="21"/>
        </w:rPr>
        <w:t>■　法第６条第１項第１号関係（長期使用構造等）</w:t>
      </w:r>
    </w:p>
    <w:p w14:paraId="178B9B0F"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法第２条第４項第１号イ関係（構造の腐食、腐朽及び摩損の防止）</w:t>
      </w:r>
    </w:p>
    <w:p w14:paraId="61C841A0"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法第２条第４項第１号ロ関係（地震に対する安全性の確保）</w:t>
      </w:r>
    </w:p>
    <w:p w14:paraId="5A8A7349"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xml:space="preserve">　　(免震建築物</w:t>
      </w:r>
      <w:r w:rsidR="00AA5691" w:rsidRPr="00134F35">
        <w:rPr>
          <w:rFonts w:cs="MS-Mincho" w:hint="eastAsia"/>
          <w:color w:val="000000"/>
          <w:szCs w:val="21"/>
        </w:rPr>
        <w:t>、耐震等級２</w:t>
      </w:r>
      <w:r w:rsidRPr="00134F35">
        <w:rPr>
          <w:rFonts w:cs="MS-Mincho" w:hint="eastAsia"/>
          <w:color w:val="000000"/>
          <w:szCs w:val="21"/>
        </w:rPr>
        <w:t>又は耐震等級３に係る適合審査を受けようとする場合</w:t>
      </w:r>
    </w:p>
    <w:p w14:paraId="0C75A166" w14:textId="77777777" w:rsidR="004F3E3D" w:rsidRPr="00134F35" w:rsidRDefault="004F3E3D" w:rsidP="00277E0A">
      <w:pPr>
        <w:adjustRightInd w:val="0"/>
        <w:spacing w:line="280" w:lineRule="exact"/>
        <w:ind w:leftChars="300" w:left="630"/>
        <w:jc w:val="right"/>
        <w:rPr>
          <w:rFonts w:cs="MS-Mincho"/>
          <w:color w:val="000000"/>
          <w:szCs w:val="21"/>
        </w:rPr>
      </w:pPr>
      <w:r w:rsidRPr="00134F35">
        <w:rPr>
          <w:rFonts w:cs="MS-Mincho" w:hint="eastAsia"/>
          <w:color w:val="000000"/>
          <w:szCs w:val="21"/>
        </w:rPr>
        <w:t xml:space="preserve">　　□免震建築物　　</w:t>
      </w:r>
      <w:r w:rsidR="00AA5691" w:rsidRPr="00134F35">
        <w:rPr>
          <w:rFonts w:cs="MS-Mincho" w:hint="eastAsia"/>
          <w:color w:val="000000"/>
          <w:szCs w:val="21"/>
        </w:rPr>
        <w:t xml:space="preserve">□耐震等級２   </w:t>
      </w:r>
      <w:r w:rsidRPr="00134F35">
        <w:rPr>
          <w:rFonts w:cs="MS-Mincho" w:hint="eastAsia"/>
          <w:color w:val="000000"/>
          <w:szCs w:val="21"/>
        </w:rPr>
        <w:t>□耐震等級３）</w:t>
      </w:r>
    </w:p>
    <w:p w14:paraId="17BD6C6C"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法第２条第４項第２号関係（構造及び設備の変更を容易にするための措置）</w:t>
      </w:r>
    </w:p>
    <w:p w14:paraId="58F51EB5"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法第２条第４項第３号関係（維持保全を容易にするための措置）</w:t>
      </w:r>
    </w:p>
    <w:p w14:paraId="4EA7FDCA"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法第２条第４項第４号関係（高齢者の利用上の利便性及び安全性）</w:t>
      </w:r>
    </w:p>
    <w:p w14:paraId="1DC007C6" w14:textId="77777777" w:rsidR="004F3E3D" w:rsidRPr="00134F35" w:rsidRDefault="004F3E3D" w:rsidP="00FF1BA2">
      <w:pPr>
        <w:adjustRightInd w:val="0"/>
        <w:spacing w:line="280" w:lineRule="exact"/>
        <w:ind w:leftChars="300" w:left="630"/>
        <w:jc w:val="left"/>
        <w:rPr>
          <w:rFonts w:cs="MS-Mincho"/>
          <w:color w:val="000000"/>
          <w:szCs w:val="21"/>
        </w:rPr>
      </w:pPr>
      <w:r w:rsidRPr="00134F35">
        <w:rPr>
          <w:rFonts w:cs="MS-Mincho" w:hint="eastAsia"/>
          <w:color w:val="000000"/>
          <w:szCs w:val="21"/>
        </w:rPr>
        <w:t>■　法第２条第４項第４号関係（エネルギーの使用の効率性）</w:t>
      </w:r>
    </w:p>
    <w:p w14:paraId="6AF70527" w14:textId="77777777" w:rsidR="004F3E3D" w:rsidRPr="00134F35" w:rsidRDefault="004F3E3D" w:rsidP="00FF1BA2">
      <w:pPr>
        <w:adjustRightInd w:val="0"/>
        <w:spacing w:line="280" w:lineRule="exact"/>
        <w:ind w:leftChars="100" w:left="210"/>
        <w:jc w:val="left"/>
        <w:rPr>
          <w:rFonts w:cs="MS-Mincho"/>
          <w:color w:val="000000"/>
          <w:szCs w:val="21"/>
        </w:rPr>
      </w:pPr>
      <w:r w:rsidRPr="00134F35">
        <w:rPr>
          <w:rFonts w:cs="MS-Mincho" w:hint="eastAsia"/>
          <w:color w:val="000000"/>
          <w:szCs w:val="21"/>
        </w:rPr>
        <w:t>□　法第６条第１項第２号関係（住宅の規模）</w:t>
      </w:r>
    </w:p>
    <w:p w14:paraId="218D9B49" w14:textId="77777777" w:rsidR="004F3E3D" w:rsidRPr="00134F35" w:rsidRDefault="004F3E3D" w:rsidP="00FF1BA2">
      <w:pPr>
        <w:adjustRightInd w:val="0"/>
        <w:spacing w:line="280" w:lineRule="exact"/>
        <w:ind w:leftChars="100" w:left="210"/>
        <w:jc w:val="left"/>
        <w:rPr>
          <w:rFonts w:cs="MS-Mincho"/>
          <w:color w:val="000000"/>
          <w:szCs w:val="21"/>
        </w:rPr>
      </w:pPr>
      <w:r w:rsidRPr="00134F35">
        <w:rPr>
          <w:rFonts w:cs="MS-Mincho" w:hint="eastAsia"/>
          <w:color w:val="000000"/>
          <w:szCs w:val="21"/>
        </w:rPr>
        <w:t>□　法第６条第１項第３号関係（居住環境の維持及び向上への配慮）</w:t>
      </w:r>
    </w:p>
    <w:p w14:paraId="508B0B92" w14:textId="77777777" w:rsidR="004F3E3D" w:rsidRPr="00134F35" w:rsidRDefault="004F3E3D" w:rsidP="00FF1BA2">
      <w:pPr>
        <w:adjustRightInd w:val="0"/>
        <w:spacing w:line="280" w:lineRule="exact"/>
        <w:ind w:leftChars="100" w:left="210"/>
        <w:jc w:val="left"/>
        <w:rPr>
          <w:rFonts w:cs="MS-Mincho"/>
          <w:color w:val="000000"/>
          <w:szCs w:val="21"/>
        </w:rPr>
      </w:pPr>
      <w:r w:rsidRPr="00134F35">
        <w:rPr>
          <w:rFonts w:cs="MS-Mincho" w:hint="eastAsia"/>
          <w:color w:val="000000"/>
          <w:szCs w:val="21"/>
        </w:rPr>
        <w:t>□　法第６条第１項第４号イ及びロ又は同項第５号イ関係（建築後の住宅の維持保全）</w:t>
      </w:r>
    </w:p>
    <w:p w14:paraId="0147C7E5" w14:textId="77777777" w:rsidR="004F3E3D" w:rsidRPr="00134F35" w:rsidRDefault="004F3E3D" w:rsidP="00FF1BA2">
      <w:pPr>
        <w:adjustRightInd w:val="0"/>
        <w:spacing w:line="280" w:lineRule="exact"/>
        <w:ind w:leftChars="100" w:left="210"/>
        <w:jc w:val="left"/>
        <w:rPr>
          <w:rFonts w:cs="MS-Mincho"/>
          <w:color w:val="000000"/>
          <w:szCs w:val="21"/>
        </w:rPr>
      </w:pPr>
      <w:r w:rsidRPr="00134F35">
        <w:rPr>
          <w:rFonts w:cs="MS-Mincho" w:hint="eastAsia"/>
          <w:color w:val="000000"/>
          <w:szCs w:val="21"/>
        </w:rPr>
        <w:t>□　法第６条第１項第４号ハ又は同項第５号ロ関係（資金計画）</w:t>
      </w:r>
    </w:p>
    <w:p w14:paraId="39CC463A" w14:textId="77777777" w:rsidR="004F3E3D" w:rsidRPr="00134F35" w:rsidRDefault="004F3E3D" w:rsidP="004F3E3D">
      <w:pPr>
        <w:adjustRightInd w:val="0"/>
        <w:spacing w:line="280" w:lineRule="exact"/>
        <w:jc w:val="left"/>
        <w:rPr>
          <w:rFonts w:cs="MS-Mincho"/>
          <w:color w:val="000000"/>
          <w:szCs w:val="21"/>
        </w:rPr>
      </w:pPr>
      <w:r w:rsidRPr="00134F35">
        <w:rPr>
          <w:rFonts w:cs="MS-Mincho" w:hint="eastAsia"/>
          <w:color w:val="000000"/>
          <w:szCs w:val="21"/>
        </w:rPr>
        <w:t>【設計住宅性能評価申請の有無</w:t>
      </w:r>
      <w:r w:rsidR="000B2DA9" w:rsidRPr="00134F35">
        <w:rPr>
          <w:rFonts w:cs="MS-Mincho" w:hint="eastAsia"/>
          <w:color w:val="000000"/>
          <w:szCs w:val="21"/>
        </w:rPr>
        <w:t>(新築のみ)</w:t>
      </w:r>
      <w:r w:rsidRPr="00134F35">
        <w:rPr>
          <w:rFonts w:cs="MS-Mincho" w:hint="eastAsia"/>
          <w:color w:val="000000"/>
          <w:szCs w:val="21"/>
        </w:rPr>
        <w:t>】　□有（□同一の機関　□他機関）　□無</w:t>
      </w:r>
    </w:p>
    <w:p w14:paraId="6CAEF516" w14:textId="77777777" w:rsidR="004F3E3D" w:rsidRPr="00134F35" w:rsidRDefault="004F3E3D" w:rsidP="004F3E3D">
      <w:pPr>
        <w:adjustRightInd w:val="0"/>
        <w:spacing w:line="280" w:lineRule="exact"/>
        <w:jc w:val="left"/>
        <w:rPr>
          <w:rFonts w:cs="MS-Mincho"/>
          <w:color w:val="000000"/>
          <w:szCs w:val="21"/>
        </w:rPr>
      </w:pPr>
      <w:r w:rsidRPr="00134F35">
        <w:rPr>
          <w:rFonts w:cs="MS-Mincho" w:hint="eastAsia"/>
          <w:color w:val="000000"/>
          <w:szCs w:val="21"/>
        </w:rPr>
        <w:t>【認定申請先の所管行政庁名】</w:t>
      </w:r>
    </w:p>
    <w:p w14:paraId="0EFD4661" w14:textId="77777777" w:rsidR="004F3E3D" w:rsidRDefault="004F3E3D" w:rsidP="004F3E3D">
      <w:pPr>
        <w:adjustRightInd w:val="0"/>
        <w:spacing w:line="280" w:lineRule="exact"/>
        <w:jc w:val="left"/>
        <w:rPr>
          <w:rFonts w:cs="MS-Mincho"/>
          <w:color w:val="000000"/>
          <w:szCs w:val="21"/>
        </w:rPr>
      </w:pPr>
      <w:r w:rsidRPr="00134F35">
        <w:rPr>
          <w:rFonts w:cs="MS-Mincho" w:hint="eastAsia"/>
          <w:color w:val="000000"/>
          <w:szCs w:val="21"/>
        </w:rPr>
        <w:t>【認定申請予定日】</w:t>
      </w:r>
    </w:p>
    <w:p w14:paraId="2581B49B" w14:textId="77777777" w:rsidR="004F4160" w:rsidRPr="00134F35" w:rsidRDefault="004F4160" w:rsidP="004F3E3D">
      <w:pPr>
        <w:adjustRightInd w:val="0"/>
        <w:spacing w:line="280" w:lineRule="exact"/>
        <w:jc w:val="left"/>
        <w:rPr>
          <w:rFonts w:cs="MS-Mincho"/>
          <w:color w:val="000000"/>
          <w:szCs w:val="21"/>
        </w:rPr>
      </w:pPr>
      <w:r>
        <w:rPr>
          <w:rFonts w:cs="MS-Mincho" w:hint="eastAsia"/>
          <w:color w:val="000000"/>
          <w:szCs w:val="21"/>
        </w:rPr>
        <w:t>【建築工事着手予定年月日】</w:t>
      </w:r>
    </w:p>
    <w:p w14:paraId="7BFA6F14" w14:textId="77777777" w:rsidR="004F3E3D" w:rsidRPr="00134F35" w:rsidRDefault="004F3E3D" w:rsidP="004F3E3D">
      <w:pPr>
        <w:adjustRightInd w:val="0"/>
        <w:spacing w:line="280" w:lineRule="exact"/>
        <w:jc w:val="left"/>
        <w:rPr>
          <w:rFonts w:cs="MS-Mincho"/>
          <w:color w:val="000000"/>
          <w:szCs w:val="21"/>
        </w:rPr>
      </w:pPr>
      <w:r w:rsidRPr="00134F35">
        <w:rPr>
          <w:rFonts w:cs="MS-Mincho" w:hint="eastAsia"/>
          <w:color w:val="000000"/>
          <w:szCs w:val="21"/>
        </w:rPr>
        <w:t>【住宅の位置】</w:t>
      </w:r>
    </w:p>
    <w:p w14:paraId="51844B20" w14:textId="77777777" w:rsidR="004F3E3D" w:rsidRPr="00134F35" w:rsidRDefault="004F3E3D" w:rsidP="004F3E3D">
      <w:pPr>
        <w:adjustRightInd w:val="0"/>
        <w:spacing w:line="280" w:lineRule="exact"/>
        <w:jc w:val="left"/>
        <w:rPr>
          <w:rFonts w:cs="MS-Mincho"/>
          <w:color w:val="000000"/>
          <w:szCs w:val="21"/>
        </w:rPr>
      </w:pPr>
      <w:r w:rsidRPr="00134F35">
        <w:rPr>
          <w:rFonts w:cs="MS-Mincho" w:hint="eastAsia"/>
          <w:color w:val="000000"/>
          <w:szCs w:val="21"/>
        </w:rPr>
        <w:t>【住宅又は建築物の名称】</w:t>
      </w:r>
    </w:p>
    <w:p w14:paraId="5B42E403" w14:textId="77777777" w:rsidR="004F3E3D" w:rsidRPr="00134F35" w:rsidRDefault="004F3E3D" w:rsidP="004F3E3D">
      <w:pPr>
        <w:adjustRightInd w:val="0"/>
        <w:spacing w:line="280" w:lineRule="exact"/>
        <w:jc w:val="left"/>
        <w:rPr>
          <w:rFonts w:cs="MS-Mincho"/>
          <w:color w:val="000000"/>
          <w:szCs w:val="21"/>
        </w:rPr>
      </w:pPr>
      <w:r w:rsidRPr="00134F35">
        <w:rPr>
          <w:rFonts w:cs="MS-Mincho" w:hint="eastAsia"/>
          <w:color w:val="000000"/>
          <w:szCs w:val="21"/>
        </w:rPr>
        <w:t>【</w:t>
      </w:r>
      <w:r w:rsidRPr="00134F35">
        <w:rPr>
          <w:rFonts w:hint="eastAsia"/>
          <w:color w:val="000000"/>
        </w:rPr>
        <w:t>住宅の建て方</w:t>
      </w:r>
      <w:r w:rsidRPr="00134F35">
        <w:rPr>
          <w:rFonts w:cs="MS-Mincho" w:hint="eastAsia"/>
          <w:color w:val="00000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6139"/>
      </w:tblGrid>
      <w:tr w:rsidR="004F3E3D" w:rsidRPr="00134F35" w14:paraId="2F43C8B6" w14:textId="77777777" w:rsidTr="007A61F6">
        <w:trPr>
          <w:trHeight w:val="458"/>
        </w:trPr>
        <w:tc>
          <w:tcPr>
            <w:tcW w:w="3085" w:type="dxa"/>
            <w:tcBorders>
              <w:bottom w:val="single" w:sz="4" w:space="0" w:color="000000"/>
            </w:tcBorders>
            <w:vAlign w:val="center"/>
          </w:tcPr>
          <w:p w14:paraId="30323BAE" w14:textId="77777777" w:rsidR="004F3E3D" w:rsidRPr="00134F35" w:rsidRDefault="004F3E3D" w:rsidP="007A61F6">
            <w:pPr>
              <w:adjustRightInd w:val="0"/>
              <w:rPr>
                <w:rFonts w:cs="MS-Mincho"/>
                <w:color w:val="000000"/>
                <w:szCs w:val="21"/>
              </w:rPr>
            </w:pPr>
            <w:r w:rsidRPr="00134F35">
              <w:rPr>
                <w:rFonts w:cs="MS-Mincho" w:hint="eastAsia"/>
                <w:color w:val="000000"/>
                <w:szCs w:val="21"/>
              </w:rPr>
              <w:t>※受付欄</w:t>
            </w:r>
          </w:p>
        </w:tc>
        <w:tc>
          <w:tcPr>
            <w:tcW w:w="6183" w:type="dxa"/>
            <w:vMerge w:val="restart"/>
            <w:tcBorders>
              <w:bottom w:val="single" w:sz="4" w:space="0" w:color="000000"/>
            </w:tcBorders>
          </w:tcPr>
          <w:p w14:paraId="12284DF7" w14:textId="77777777" w:rsidR="004F3E3D" w:rsidRPr="00134F35" w:rsidRDefault="004F3E3D" w:rsidP="007A61F6">
            <w:pPr>
              <w:adjustRightInd w:val="0"/>
              <w:jc w:val="left"/>
              <w:rPr>
                <w:rFonts w:cs="MS-Mincho"/>
                <w:color w:val="000000"/>
                <w:szCs w:val="21"/>
              </w:rPr>
            </w:pPr>
            <w:r w:rsidRPr="00134F35">
              <w:rPr>
                <w:rFonts w:cs="MS-Mincho" w:hint="eastAsia"/>
                <w:color w:val="000000"/>
                <w:szCs w:val="21"/>
              </w:rPr>
              <w:t>※料金欄</w:t>
            </w:r>
          </w:p>
        </w:tc>
      </w:tr>
      <w:tr w:rsidR="004F3E3D" w:rsidRPr="00134F35" w14:paraId="125286F1" w14:textId="77777777" w:rsidTr="007A61F6">
        <w:trPr>
          <w:trHeight w:val="479"/>
        </w:trPr>
        <w:tc>
          <w:tcPr>
            <w:tcW w:w="3085" w:type="dxa"/>
            <w:tcBorders>
              <w:bottom w:val="single" w:sz="4" w:space="0" w:color="000000"/>
            </w:tcBorders>
            <w:vAlign w:val="center"/>
          </w:tcPr>
          <w:p w14:paraId="5677A8A3" w14:textId="77777777" w:rsidR="004F3E3D" w:rsidRPr="00134F35" w:rsidRDefault="004F3E3D" w:rsidP="007A61F6">
            <w:pPr>
              <w:adjustRightInd w:val="0"/>
              <w:jc w:val="center"/>
              <w:rPr>
                <w:rFonts w:cs="MS-Mincho"/>
                <w:color w:val="000000"/>
                <w:szCs w:val="21"/>
              </w:rPr>
            </w:pPr>
            <w:r w:rsidRPr="00134F35">
              <w:rPr>
                <w:rFonts w:cs="MS-Mincho" w:hint="eastAsia"/>
                <w:color w:val="000000"/>
                <w:szCs w:val="21"/>
              </w:rPr>
              <w:t>年　　月　　日</w:t>
            </w:r>
          </w:p>
        </w:tc>
        <w:tc>
          <w:tcPr>
            <w:tcW w:w="6183" w:type="dxa"/>
            <w:vMerge/>
            <w:tcBorders>
              <w:bottom w:val="single" w:sz="4" w:space="0" w:color="000000"/>
            </w:tcBorders>
          </w:tcPr>
          <w:p w14:paraId="478D49BC" w14:textId="77777777" w:rsidR="004F3E3D" w:rsidRPr="00134F35" w:rsidRDefault="004F3E3D" w:rsidP="007A61F6">
            <w:pPr>
              <w:adjustRightInd w:val="0"/>
              <w:jc w:val="left"/>
              <w:rPr>
                <w:rFonts w:cs="MS-Mincho"/>
                <w:color w:val="000000"/>
                <w:szCs w:val="21"/>
              </w:rPr>
            </w:pPr>
          </w:p>
        </w:tc>
      </w:tr>
      <w:tr w:rsidR="004F3E3D" w:rsidRPr="00134F35" w14:paraId="47A4BFEE" w14:textId="77777777" w:rsidTr="007A61F6">
        <w:trPr>
          <w:trHeight w:val="459"/>
        </w:trPr>
        <w:tc>
          <w:tcPr>
            <w:tcW w:w="3085" w:type="dxa"/>
            <w:vAlign w:val="center"/>
          </w:tcPr>
          <w:p w14:paraId="030F96A2" w14:textId="77777777" w:rsidR="004F3E3D" w:rsidRPr="00134F35" w:rsidRDefault="004F3E3D" w:rsidP="007A61F6">
            <w:pPr>
              <w:adjustRightInd w:val="0"/>
              <w:jc w:val="center"/>
              <w:rPr>
                <w:rFonts w:cs="MS-Mincho"/>
                <w:color w:val="000000"/>
                <w:szCs w:val="21"/>
              </w:rPr>
            </w:pPr>
            <w:r w:rsidRPr="00134F35">
              <w:rPr>
                <w:rFonts w:cs="MS-Mincho" w:hint="eastAsia"/>
                <w:color w:val="000000"/>
                <w:szCs w:val="21"/>
              </w:rPr>
              <w:t>第　　　　　　　　号</w:t>
            </w:r>
          </w:p>
        </w:tc>
        <w:tc>
          <w:tcPr>
            <w:tcW w:w="6183" w:type="dxa"/>
            <w:vMerge/>
          </w:tcPr>
          <w:p w14:paraId="0812787B" w14:textId="77777777" w:rsidR="004F3E3D" w:rsidRPr="00134F35" w:rsidRDefault="004F3E3D" w:rsidP="007A61F6">
            <w:pPr>
              <w:adjustRightInd w:val="0"/>
              <w:jc w:val="left"/>
              <w:rPr>
                <w:rFonts w:cs="MS-Mincho"/>
                <w:color w:val="000000"/>
                <w:szCs w:val="21"/>
              </w:rPr>
            </w:pPr>
          </w:p>
        </w:tc>
      </w:tr>
      <w:tr w:rsidR="004F3E3D" w:rsidRPr="00134F35" w14:paraId="783B2142" w14:textId="77777777" w:rsidTr="007A61F6">
        <w:trPr>
          <w:trHeight w:val="438"/>
        </w:trPr>
        <w:tc>
          <w:tcPr>
            <w:tcW w:w="3085" w:type="dxa"/>
            <w:vAlign w:val="center"/>
          </w:tcPr>
          <w:p w14:paraId="1663F59B" w14:textId="6C7C6F6E" w:rsidR="004F3E3D" w:rsidRPr="00134F35" w:rsidRDefault="004F3E3D" w:rsidP="007A61F6">
            <w:pPr>
              <w:adjustRightInd w:val="0"/>
              <w:rPr>
                <w:rFonts w:cs="MS-Mincho"/>
                <w:color w:val="000000"/>
                <w:szCs w:val="21"/>
              </w:rPr>
            </w:pPr>
            <w:r w:rsidRPr="00134F35">
              <w:rPr>
                <w:rFonts w:cs="MS-Mincho" w:hint="eastAsia"/>
                <w:color w:val="000000"/>
                <w:szCs w:val="21"/>
              </w:rPr>
              <w:t>依頼受理者</w:t>
            </w:r>
            <w:r w:rsidR="007A5552">
              <w:rPr>
                <w:rFonts w:cs="MS-Mincho" w:hint="eastAsia"/>
                <w:color w:val="000000"/>
                <w:szCs w:val="21"/>
              </w:rPr>
              <w:t>氏名</w:t>
            </w:r>
          </w:p>
        </w:tc>
        <w:tc>
          <w:tcPr>
            <w:tcW w:w="6183" w:type="dxa"/>
            <w:vMerge/>
          </w:tcPr>
          <w:p w14:paraId="13D1F1EF" w14:textId="77777777" w:rsidR="004F3E3D" w:rsidRPr="00134F35" w:rsidRDefault="004F3E3D" w:rsidP="007A61F6">
            <w:pPr>
              <w:adjustRightInd w:val="0"/>
              <w:jc w:val="left"/>
              <w:rPr>
                <w:rFonts w:cs="MS-Mincho"/>
                <w:color w:val="000000"/>
                <w:szCs w:val="21"/>
              </w:rPr>
            </w:pPr>
          </w:p>
        </w:tc>
      </w:tr>
    </w:tbl>
    <w:p w14:paraId="0F77CD1A" w14:textId="77777777" w:rsidR="004F3E3D" w:rsidRPr="00134F35" w:rsidRDefault="004F3E3D" w:rsidP="00FF1BA2">
      <w:pPr>
        <w:spacing w:line="321" w:lineRule="exact"/>
        <w:ind w:rightChars="200" w:right="420"/>
        <w:rPr>
          <w:color w:val="000000"/>
        </w:rPr>
      </w:pPr>
    </w:p>
    <w:p w14:paraId="0204161F" w14:textId="77777777" w:rsidR="004F3E3D" w:rsidRPr="00134F35" w:rsidRDefault="004F3E3D" w:rsidP="00FF1BA2">
      <w:pPr>
        <w:spacing w:line="321" w:lineRule="exact"/>
        <w:ind w:rightChars="200" w:right="420"/>
        <w:rPr>
          <w:color w:val="000000"/>
        </w:rPr>
      </w:pPr>
      <w:r w:rsidRPr="00134F35">
        <w:rPr>
          <w:rFonts w:hint="eastAsia"/>
          <w:color w:val="000000"/>
          <w:spacing w:val="16"/>
        </w:rPr>
        <w:lastRenderedPageBreak/>
        <w:t>（注意）</w:t>
      </w:r>
    </w:p>
    <w:p w14:paraId="71D15529" w14:textId="77777777" w:rsidR="004F3E3D" w:rsidRPr="00134F35" w:rsidRDefault="004F3E3D" w:rsidP="00277E0A">
      <w:pPr>
        <w:spacing w:line="321" w:lineRule="exact"/>
        <w:ind w:rightChars="123" w:right="258"/>
        <w:rPr>
          <w:color w:val="000000"/>
        </w:rPr>
      </w:pPr>
      <w:r w:rsidRPr="00134F35">
        <w:rPr>
          <w:rFonts w:hint="eastAsia"/>
          <w:color w:val="000000"/>
          <w:spacing w:val="16"/>
        </w:rPr>
        <w:t>１．依頼者が法人である場合には、代表者の氏名を併せて記載してください。</w:t>
      </w:r>
    </w:p>
    <w:p w14:paraId="06BD050E" w14:textId="77777777" w:rsidR="004F3E3D" w:rsidRPr="00134F35" w:rsidRDefault="009677E4" w:rsidP="00277E0A">
      <w:pPr>
        <w:spacing w:line="321" w:lineRule="exact"/>
        <w:ind w:left="420" w:rightChars="123" w:right="258" w:hanging="420"/>
        <w:rPr>
          <w:color w:val="000000"/>
          <w:spacing w:val="16"/>
        </w:rPr>
      </w:pPr>
      <w:r>
        <w:rPr>
          <w:rFonts w:hint="eastAsia"/>
          <w:color w:val="000000"/>
          <w:spacing w:val="16"/>
        </w:rPr>
        <w:t>２</w:t>
      </w:r>
      <w:r w:rsidR="004F3E3D" w:rsidRPr="00134F35">
        <w:rPr>
          <w:rFonts w:hint="eastAsia"/>
          <w:color w:val="000000"/>
          <w:spacing w:val="16"/>
        </w:rPr>
        <w:t>．代理者が存しない場合については、代理者の部分は空欄としてください。</w:t>
      </w:r>
    </w:p>
    <w:p w14:paraId="1C779792" w14:textId="77777777" w:rsidR="000B2DA9" w:rsidRPr="00134F35" w:rsidRDefault="009677E4" w:rsidP="00277E0A">
      <w:pPr>
        <w:spacing w:line="321" w:lineRule="exact"/>
        <w:ind w:left="420" w:rightChars="123" w:right="258" w:hanging="420"/>
        <w:rPr>
          <w:color w:val="000000"/>
        </w:rPr>
      </w:pPr>
      <w:r>
        <w:rPr>
          <w:rFonts w:hint="eastAsia"/>
          <w:color w:val="000000"/>
          <w:spacing w:val="16"/>
        </w:rPr>
        <w:t>３</w:t>
      </w:r>
      <w:r w:rsidR="000B2DA9" w:rsidRPr="00134F35">
        <w:rPr>
          <w:rFonts w:hint="eastAsia"/>
          <w:color w:val="000000"/>
          <w:spacing w:val="16"/>
        </w:rPr>
        <w:t>．工事種別において該当するもの(新築、増築・改築)に○を付けて下さい。</w:t>
      </w:r>
    </w:p>
    <w:p w14:paraId="32FE7955" w14:textId="6B3A87F8" w:rsidR="004F3E3D" w:rsidRPr="00134F35" w:rsidRDefault="009677E4" w:rsidP="00336159">
      <w:pPr>
        <w:autoSpaceDE/>
        <w:autoSpaceDN/>
        <w:spacing w:line="321" w:lineRule="exact"/>
        <w:ind w:left="484" w:rightChars="123" w:right="258" w:hangingChars="200" w:hanging="484"/>
        <w:rPr>
          <w:color w:val="000000"/>
          <w:spacing w:val="16"/>
        </w:rPr>
      </w:pPr>
      <w:r>
        <w:rPr>
          <w:rFonts w:hint="eastAsia"/>
          <w:color w:val="000000"/>
          <w:spacing w:val="16"/>
        </w:rPr>
        <w:t>４</w:t>
      </w:r>
      <w:r w:rsidR="000B2DA9" w:rsidRPr="00134F35">
        <w:rPr>
          <w:rFonts w:hint="eastAsia"/>
          <w:color w:val="000000"/>
          <w:spacing w:val="16"/>
        </w:rPr>
        <w:t>.</w:t>
      </w:r>
      <w:r w:rsidR="00336159">
        <w:rPr>
          <w:color w:val="000000"/>
          <w:spacing w:val="16"/>
        </w:rPr>
        <w:t xml:space="preserve"> </w:t>
      </w:r>
      <w:r w:rsidR="004F3E3D" w:rsidRPr="00134F35">
        <w:rPr>
          <w:rFonts w:hint="eastAsia"/>
          <w:color w:val="000000"/>
          <w:spacing w:val="16"/>
        </w:rPr>
        <w:t>技術的審査を依頼する認定基準の区分については、所管行政庁が定める区分の全てを依頼することとしてください。</w:t>
      </w:r>
    </w:p>
    <w:p w14:paraId="67817BAE" w14:textId="7CFE901C" w:rsidR="00141CC1" w:rsidRPr="00134F35" w:rsidRDefault="009677E4" w:rsidP="00336159">
      <w:pPr>
        <w:autoSpaceDE/>
        <w:autoSpaceDN/>
        <w:spacing w:line="321" w:lineRule="exact"/>
        <w:ind w:left="484" w:rightChars="123" w:right="258" w:hangingChars="200" w:hanging="484"/>
        <w:rPr>
          <w:color w:val="000000"/>
          <w:spacing w:val="16"/>
        </w:rPr>
      </w:pPr>
      <w:r>
        <w:rPr>
          <w:rFonts w:hint="eastAsia"/>
          <w:color w:val="000000"/>
          <w:spacing w:val="16"/>
        </w:rPr>
        <w:t>５</w:t>
      </w:r>
      <w:r w:rsidR="000B2DA9" w:rsidRPr="00134F35">
        <w:rPr>
          <w:rFonts w:hint="eastAsia"/>
          <w:color w:val="000000"/>
          <w:spacing w:val="16"/>
        </w:rPr>
        <w:t>.</w:t>
      </w:r>
      <w:r w:rsidR="00336159">
        <w:rPr>
          <w:color w:val="000000"/>
          <w:spacing w:val="16"/>
        </w:rPr>
        <w:t xml:space="preserve"> </w:t>
      </w:r>
      <w:r w:rsidR="00141CC1" w:rsidRPr="00134F35">
        <w:rPr>
          <w:rFonts w:hint="eastAsia"/>
          <w:color w:val="000000"/>
          <w:spacing w:val="16"/>
        </w:rPr>
        <w:t>地震に対する安全性の確保に関して免震建築物</w:t>
      </w:r>
      <w:r w:rsidR="000B2DA9" w:rsidRPr="00134F35">
        <w:rPr>
          <w:rFonts w:hint="eastAsia"/>
          <w:color w:val="000000"/>
          <w:spacing w:val="16"/>
        </w:rPr>
        <w:t>、耐震等級２</w:t>
      </w:r>
      <w:r w:rsidR="00141CC1" w:rsidRPr="00134F35">
        <w:rPr>
          <w:rFonts w:hint="eastAsia"/>
          <w:color w:val="000000"/>
          <w:spacing w:val="16"/>
        </w:rPr>
        <w:t>又は耐震等級３に適合することを適合証に表示することを希望する場合はいずれかを選択してください。</w:t>
      </w:r>
    </w:p>
    <w:p w14:paraId="6D72BF30" w14:textId="77777777" w:rsidR="004F3E3D" w:rsidRPr="00134F35" w:rsidRDefault="004F3E3D" w:rsidP="00FF1BA2">
      <w:pPr>
        <w:autoSpaceDE/>
        <w:autoSpaceDN/>
        <w:spacing w:line="321" w:lineRule="exact"/>
        <w:ind w:left="420" w:rightChars="200" w:right="420" w:hanging="420"/>
        <w:rPr>
          <w:color w:val="000000"/>
          <w:spacing w:val="16"/>
        </w:rPr>
      </w:pPr>
    </w:p>
    <w:p w14:paraId="661D93BD" w14:textId="77777777" w:rsidR="004F3E3D" w:rsidRPr="00134F35" w:rsidRDefault="004F3E3D" w:rsidP="00FF1BA2">
      <w:pPr>
        <w:autoSpaceDE/>
        <w:autoSpaceDN/>
        <w:spacing w:line="321" w:lineRule="exact"/>
        <w:ind w:left="420" w:rightChars="200" w:right="420" w:hanging="420"/>
        <w:rPr>
          <w:color w:val="000000"/>
          <w:spacing w:val="16"/>
        </w:rPr>
      </w:pPr>
    </w:p>
    <w:p w14:paraId="17B9AAE1" w14:textId="77777777" w:rsidR="004F3E3D" w:rsidRPr="00134F35" w:rsidRDefault="004F3E3D" w:rsidP="00FF1BA2">
      <w:pPr>
        <w:autoSpaceDE/>
        <w:autoSpaceDN/>
        <w:spacing w:line="321" w:lineRule="exact"/>
        <w:ind w:left="420" w:rightChars="200" w:right="420" w:hanging="420"/>
        <w:rPr>
          <w:color w:val="000000"/>
          <w:spacing w:val="16"/>
        </w:rPr>
      </w:pPr>
    </w:p>
    <w:p w14:paraId="48DD3ED2" w14:textId="77777777" w:rsidR="004F3E3D" w:rsidRPr="00134F35" w:rsidRDefault="004F3E3D" w:rsidP="00FF1BA2">
      <w:pPr>
        <w:autoSpaceDE/>
        <w:autoSpaceDN/>
        <w:spacing w:line="321" w:lineRule="exact"/>
        <w:ind w:left="420" w:rightChars="200" w:right="420" w:hanging="420"/>
        <w:rPr>
          <w:color w:val="000000"/>
          <w:spacing w:val="16"/>
        </w:rPr>
      </w:pPr>
    </w:p>
    <w:p w14:paraId="6ABFEA42" w14:textId="77777777" w:rsidR="004F3E3D" w:rsidRPr="00134F35" w:rsidRDefault="004F3E3D" w:rsidP="00FF1BA2">
      <w:pPr>
        <w:autoSpaceDE/>
        <w:autoSpaceDN/>
        <w:spacing w:line="321" w:lineRule="exact"/>
        <w:ind w:left="420" w:rightChars="200" w:right="420" w:hanging="420"/>
        <w:rPr>
          <w:color w:val="000000"/>
          <w:spacing w:val="16"/>
        </w:rPr>
      </w:pPr>
    </w:p>
    <w:p w14:paraId="5F8ADC5D" w14:textId="77777777" w:rsidR="004F3E3D" w:rsidRPr="00134F35" w:rsidRDefault="004F3E3D" w:rsidP="00FF1BA2">
      <w:pPr>
        <w:autoSpaceDE/>
        <w:autoSpaceDN/>
        <w:spacing w:line="321" w:lineRule="exact"/>
        <w:ind w:left="420" w:rightChars="200" w:right="420" w:hanging="420"/>
        <w:rPr>
          <w:color w:val="000000"/>
          <w:spacing w:val="16"/>
        </w:rPr>
      </w:pPr>
    </w:p>
    <w:p w14:paraId="6D34B552" w14:textId="77777777" w:rsidR="004F3E3D" w:rsidRPr="00134F35" w:rsidRDefault="004F3E3D" w:rsidP="00FF1BA2">
      <w:pPr>
        <w:autoSpaceDE/>
        <w:autoSpaceDN/>
        <w:spacing w:line="321" w:lineRule="exact"/>
        <w:ind w:left="420" w:rightChars="200" w:right="420" w:hanging="420"/>
        <w:rPr>
          <w:color w:val="000000"/>
          <w:spacing w:val="16"/>
        </w:rPr>
      </w:pPr>
    </w:p>
    <w:p w14:paraId="1A1D0D51" w14:textId="77777777" w:rsidR="004F3E3D" w:rsidRPr="00134F35" w:rsidRDefault="004F3E3D" w:rsidP="00FF1BA2">
      <w:pPr>
        <w:autoSpaceDE/>
        <w:autoSpaceDN/>
        <w:spacing w:line="321" w:lineRule="exact"/>
        <w:ind w:left="420" w:rightChars="200" w:right="420" w:hanging="420"/>
        <w:rPr>
          <w:color w:val="000000"/>
          <w:spacing w:val="16"/>
        </w:rPr>
      </w:pPr>
    </w:p>
    <w:p w14:paraId="6794A015" w14:textId="77777777" w:rsidR="004F3E3D" w:rsidRPr="00134F35" w:rsidRDefault="004F3E3D" w:rsidP="00FF1BA2">
      <w:pPr>
        <w:autoSpaceDE/>
        <w:autoSpaceDN/>
        <w:spacing w:line="321" w:lineRule="exact"/>
        <w:ind w:left="420" w:rightChars="200" w:right="420" w:hanging="420"/>
        <w:rPr>
          <w:color w:val="000000"/>
          <w:spacing w:val="16"/>
        </w:rPr>
      </w:pPr>
    </w:p>
    <w:p w14:paraId="4BCE46A8" w14:textId="77777777" w:rsidR="004F3E3D" w:rsidRPr="00134F35" w:rsidRDefault="004F3E3D" w:rsidP="00FF1BA2">
      <w:pPr>
        <w:autoSpaceDE/>
        <w:autoSpaceDN/>
        <w:spacing w:line="321" w:lineRule="exact"/>
        <w:ind w:left="420" w:rightChars="200" w:right="420" w:hanging="420"/>
        <w:rPr>
          <w:color w:val="000000"/>
          <w:spacing w:val="16"/>
        </w:rPr>
      </w:pPr>
    </w:p>
    <w:p w14:paraId="43796CA1" w14:textId="77777777" w:rsidR="004F3E3D" w:rsidRPr="00134F35" w:rsidRDefault="004F3E3D" w:rsidP="00FF1BA2">
      <w:pPr>
        <w:autoSpaceDE/>
        <w:autoSpaceDN/>
        <w:spacing w:line="321" w:lineRule="exact"/>
        <w:ind w:left="420" w:rightChars="200" w:right="420" w:hanging="420"/>
        <w:rPr>
          <w:color w:val="000000"/>
          <w:spacing w:val="16"/>
        </w:rPr>
      </w:pPr>
    </w:p>
    <w:p w14:paraId="24492EE9" w14:textId="77777777" w:rsidR="004F3E3D" w:rsidRPr="00134F35" w:rsidRDefault="004F3E3D" w:rsidP="00FF1BA2">
      <w:pPr>
        <w:autoSpaceDE/>
        <w:autoSpaceDN/>
        <w:spacing w:line="321" w:lineRule="exact"/>
        <w:ind w:left="420" w:rightChars="200" w:right="420" w:hanging="420"/>
        <w:rPr>
          <w:color w:val="000000"/>
          <w:spacing w:val="16"/>
        </w:rPr>
      </w:pPr>
    </w:p>
    <w:p w14:paraId="269972FE" w14:textId="77777777" w:rsidR="004F3E3D" w:rsidRPr="00134F35" w:rsidRDefault="004F3E3D" w:rsidP="00FF1BA2">
      <w:pPr>
        <w:autoSpaceDE/>
        <w:autoSpaceDN/>
        <w:spacing w:line="321" w:lineRule="exact"/>
        <w:ind w:left="420" w:rightChars="200" w:right="420" w:hanging="420"/>
        <w:rPr>
          <w:color w:val="000000"/>
          <w:spacing w:val="16"/>
        </w:rPr>
      </w:pPr>
    </w:p>
    <w:p w14:paraId="67DD45A6" w14:textId="77777777" w:rsidR="004F3E3D" w:rsidRPr="00134F35" w:rsidRDefault="004F3E3D" w:rsidP="00FF1BA2">
      <w:pPr>
        <w:autoSpaceDE/>
        <w:autoSpaceDN/>
        <w:spacing w:line="321" w:lineRule="exact"/>
        <w:ind w:left="420" w:rightChars="200" w:right="420" w:hanging="420"/>
        <w:rPr>
          <w:color w:val="000000"/>
          <w:spacing w:val="16"/>
        </w:rPr>
      </w:pPr>
    </w:p>
    <w:p w14:paraId="2EC5E72B" w14:textId="77777777" w:rsidR="004F3E3D" w:rsidRPr="00134F35" w:rsidRDefault="004F3E3D" w:rsidP="00FF1BA2">
      <w:pPr>
        <w:autoSpaceDE/>
        <w:autoSpaceDN/>
        <w:spacing w:line="321" w:lineRule="exact"/>
        <w:ind w:left="420" w:rightChars="200" w:right="420" w:hanging="420"/>
        <w:rPr>
          <w:color w:val="000000"/>
          <w:spacing w:val="16"/>
        </w:rPr>
      </w:pPr>
    </w:p>
    <w:p w14:paraId="79422BBE" w14:textId="77777777" w:rsidR="004F3E3D" w:rsidRPr="00134F35" w:rsidRDefault="004F3E3D" w:rsidP="00FF1BA2">
      <w:pPr>
        <w:autoSpaceDE/>
        <w:autoSpaceDN/>
        <w:spacing w:line="321" w:lineRule="exact"/>
        <w:ind w:left="420" w:rightChars="200" w:right="420" w:hanging="420"/>
        <w:rPr>
          <w:color w:val="000000"/>
          <w:spacing w:val="16"/>
        </w:rPr>
      </w:pPr>
    </w:p>
    <w:p w14:paraId="7A951108" w14:textId="77777777" w:rsidR="004F3E3D" w:rsidRPr="00134F35" w:rsidRDefault="004F3E3D" w:rsidP="00FF1BA2">
      <w:pPr>
        <w:autoSpaceDE/>
        <w:autoSpaceDN/>
        <w:spacing w:line="321" w:lineRule="exact"/>
        <w:ind w:left="420" w:rightChars="200" w:right="420" w:hanging="420"/>
        <w:rPr>
          <w:color w:val="000000"/>
          <w:spacing w:val="16"/>
        </w:rPr>
      </w:pPr>
    </w:p>
    <w:p w14:paraId="43BB473C" w14:textId="77777777" w:rsidR="004F3E3D" w:rsidRPr="00134F35" w:rsidRDefault="004F3E3D" w:rsidP="00FF1BA2">
      <w:pPr>
        <w:autoSpaceDE/>
        <w:autoSpaceDN/>
        <w:spacing w:line="321" w:lineRule="exact"/>
        <w:ind w:left="420" w:rightChars="200" w:right="420" w:hanging="420"/>
        <w:rPr>
          <w:color w:val="000000"/>
          <w:spacing w:val="16"/>
        </w:rPr>
      </w:pPr>
    </w:p>
    <w:p w14:paraId="02A88EDC" w14:textId="77777777" w:rsidR="004F3E3D" w:rsidRPr="00134F35" w:rsidRDefault="004F3E3D" w:rsidP="00FF1BA2">
      <w:pPr>
        <w:autoSpaceDE/>
        <w:autoSpaceDN/>
        <w:spacing w:line="321" w:lineRule="exact"/>
        <w:ind w:left="420" w:rightChars="200" w:right="420" w:hanging="420"/>
        <w:rPr>
          <w:color w:val="000000"/>
          <w:spacing w:val="16"/>
        </w:rPr>
      </w:pPr>
    </w:p>
    <w:p w14:paraId="177D3B08" w14:textId="77777777" w:rsidR="004F3E3D" w:rsidRPr="00134F35" w:rsidRDefault="004F3E3D" w:rsidP="00FF1BA2">
      <w:pPr>
        <w:autoSpaceDE/>
        <w:autoSpaceDN/>
        <w:spacing w:line="321" w:lineRule="exact"/>
        <w:ind w:left="420" w:rightChars="200" w:right="420" w:hanging="420"/>
        <w:rPr>
          <w:color w:val="000000"/>
          <w:spacing w:val="16"/>
        </w:rPr>
      </w:pPr>
    </w:p>
    <w:p w14:paraId="3A4E62B9" w14:textId="77777777" w:rsidR="004F3E3D" w:rsidRPr="00134F35" w:rsidRDefault="004F3E3D" w:rsidP="00FF1BA2">
      <w:pPr>
        <w:autoSpaceDE/>
        <w:autoSpaceDN/>
        <w:spacing w:line="321" w:lineRule="exact"/>
        <w:ind w:left="420" w:rightChars="200" w:right="420" w:hanging="420"/>
        <w:rPr>
          <w:color w:val="000000"/>
          <w:spacing w:val="16"/>
        </w:rPr>
      </w:pPr>
    </w:p>
    <w:p w14:paraId="6C2E2241" w14:textId="77777777" w:rsidR="004F3E3D" w:rsidRPr="00134F35" w:rsidRDefault="004F3E3D" w:rsidP="00FF1BA2">
      <w:pPr>
        <w:autoSpaceDE/>
        <w:autoSpaceDN/>
        <w:spacing w:line="321" w:lineRule="exact"/>
        <w:ind w:left="420" w:rightChars="200" w:right="420" w:hanging="420"/>
        <w:rPr>
          <w:color w:val="000000"/>
          <w:spacing w:val="16"/>
        </w:rPr>
      </w:pPr>
    </w:p>
    <w:p w14:paraId="40E509A8" w14:textId="77777777" w:rsidR="004F3E3D" w:rsidRPr="00134F35" w:rsidRDefault="004F3E3D" w:rsidP="00FF1BA2">
      <w:pPr>
        <w:autoSpaceDE/>
        <w:autoSpaceDN/>
        <w:spacing w:line="321" w:lineRule="exact"/>
        <w:ind w:left="420" w:rightChars="200" w:right="420" w:hanging="420"/>
        <w:rPr>
          <w:color w:val="000000"/>
          <w:spacing w:val="16"/>
        </w:rPr>
      </w:pPr>
    </w:p>
    <w:p w14:paraId="2DB03731" w14:textId="77777777" w:rsidR="004F3E3D" w:rsidRPr="00134F35" w:rsidRDefault="004F3E3D" w:rsidP="00FF1BA2">
      <w:pPr>
        <w:autoSpaceDE/>
        <w:autoSpaceDN/>
        <w:spacing w:line="321" w:lineRule="exact"/>
        <w:ind w:left="420" w:rightChars="200" w:right="420" w:hanging="420"/>
        <w:rPr>
          <w:color w:val="000000"/>
          <w:spacing w:val="16"/>
        </w:rPr>
      </w:pPr>
    </w:p>
    <w:p w14:paraId="5C421F60" w14:textId="77777777" w:rsidR="004F3E3D" w:rsidRPr="00134F35" w:rsidRDefault="004F3E3D" w:rsidP="00FF1BA2">
      <w:pPr>
        <w:autoSpaceDE/>
        <w:autoSpaceDN/>
        <w:spacing w:line="321" w:lineRule="exact"/>
        <w:ind w:left="420" w:rightChars="200" w:right="420" w:hanging="420"/>
        <w:rPr>
          <w:color w:val="000000"/>
          <w:spacing w:val="16"/>
        </w:rPr>
      </w:pPr>
    </w:p>
    <w:p w14:paraId="6FBA9823" w14:textId="77777777" w:rsidR="004F3E3D" w:rsidRPr="00134F35" w:rsidRDefault="004F3E3D" w:rsidP="00FF1BA2">
      <w:pPr>
        <w:autoSpaceDE/>
        <w:autoSpaceDN/>
        <w:spacing w:line="321" w:lineRule="exact"/>
        <w:ind w:left="420" w:rightChars="200" w:right="420" w:hanging="420"/>
        <w:rPr>
          <w:color w:val="000000"/>
          <w:spacing w:val="16"/>
        </w:rPr>
      </w:pPr>
    </w:p>
    <w:p w14:paraId="646B76FD" w14:textId="77777777" w:rsidR="004F3E3D" w:rsidRPr="00134F35" w:rsidRDefault="004F3E3D" w:rsidP="00FF1BA2">
      <w:pPr>
        <w:autoSpaceDE/>
        <w:autoSpaceDN/>
        <w:spacing w:line="321" w:lineRule="exact"/>
        <w:ind w:rightChars="200" w:right="420"/>
        <w:rPr>
          <w:color w:val="000000"/>
          <w:spacing w:val="16"/>
        </w:rPr>
      </w:pPr>
    </w:p>
    <w:p w14:paraId="09C0C6EB" w14:textId="77777777" w:rsidR="00141CC1" w:rsidRPr="00134F35" w:rsidRDefault="00141CC1" w:rsidP="00FF1BA2">
      <w:pPr>
        <w:autoSpaceDE/>
        <w:autoSpaceDN/>
        <w:spacing w:line="321" w:lineRule="exact"/>
        <w:ind w:rightChars="200" w:right="420"/>
        <w:rPr>
          <w:color w:val="000000"/>
          <w:spacing w:val="16"/>
        </w:rPr>
      </w:pPr>
    </w:p>
    <w:p w14:paraId="439BD447" w14:textId="77777777" w:rsidR="004F3E3D" w:rsidRPr="00134F35" w:rsidRDefault="004F3E3D" w:rsidP="00FF1BA2">
      <w:pPr>
        <w:autoSpaceDE/>
        <w:autoSpaceDN/>
        <w:spacing w:line="321" w:lineRule="exact"/>
        <w:ind w:left="420" w:rightChars="200" w:right="420" w:hanging="420"/>
        <w:rPr>
          <w:color w:val="000000"/>
          <w:spacing w:val="16"/>
        </w:rPr>
      </w:pPr>
    </w:p>
    <w:sectPr w:rsidR="004F3E3D" w:rsidRPr="00134F35" w:rsidSect="00E94554">
      <w:footerReference w:type="even" r:id="rId7"/>
      <w:footerReference w:type="default" r:id="rId8"/>
      <w:footerReference w:type="first" r:id="rId9"/>
      <w:type w:val="nextColumn"/>
      <w:pgSz w:w="11905" w:h="16837"/>
      <w:pgMar w:top="907" w:right="1415" w:bottom="1142" w:left="1276" w:header="720" w:footer="771" w:gutter="0"/>
      <w:pgNumType w:start="0"/>
      <w:cols w:space="720"/>
      <w:titlePg/>
      <w:docGrid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BC04" w14:textId="77777777" w:rsidR="00FB4D6B" w:rsidRDefault="00FB4D6B">
      <w:r>
        <w:separator/>
      </w:r>
    </w:p>
  </w:endnote>
  <w:endnote w:type="continuationSeparator" w:id="0">
    <w:p w14:paraId="4E537B3B" w14:textId="77777777" w:rsidR="00FB4D6B" w:rsidRDefault="00FB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0178" w14:textId="24491DC8" w:rsidR="005B56C8" w:rsidRDefault="00B7697F">
    <w:pPr>
      <w:spacing w:line="321" w:lineRule="exact"/>
    </w:pPr>
    <w:r>
      <w:rPr>
        <w:rFonts w:hint="eastAsia"/>
        <w:noProof/>
      </w:rPr>
      <mc:AlternateContent>
        <mc:Choice Requires="wps">
          <w:drawing>
            <wp:anchor distT="0" distB="0" distL="114300" distR="114300" simplePos="0" relativeHeight="251657728" behindDoc="0" locked="0" layoutInCell="1" allowOverlap="1" wp14:anchorId="7002C211" wp14:editId="3E497CE4">
              <wp:simplePos x="0" y="0"/>
              <wp:positionH relativeFrom="column">
                <wp:posOffset>2667000</wp:posOffset>
              </wp:positionH>
              <wp:positionV relativeFrom="paragraph">
                <wp:posOffset>63500</wp:posOffset>
              </wp:positionV>
              <wp:extent cx="1333500" cy="203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038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796C5E4E" w14:textId="77777777" w:rsidR="005B56C8" w:rsidRDefault="005B56C8">
                          <w:pPr>
                            <w:spacing w:line="0" w:lineRule="atLeast"/>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2C211" id="_x0000_t202" coordsize="21600,21600" o:spt="202" path="m,l,21600r21600,l21600,xe">
              <v:stroke joinstyle="miter"/>
              <v:path gradientshapeok="t" o:connecttype="rect"/>
            </v:shapetype>
            <v:shape id="Text Box 2" o:spid="_x0000_s1027" type="#_x0000_t202" style="position:absolute;left:0;text-align:left;margin-left:210pt;margin-top:5pt;width:105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" filled="f" fillcolor="black" stroked="f" strokeweight="1pt">
              <v:stroke dashstyle="dash"/>
              <v:path arrowok="t"/>
              <v:textbox inset="0,0,0,0">
                <w:txbxContent>
                  <w:p w14:paraId="796C5E4E" w14:textId="77777777" w:rsidR="005B56C8" w:rsidRDefault="005B56C8">
                    <w:pPr>
                      <w:spacing w:line="0" w:lineRule="atLeast"/>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502D" w14:textId="77777777" w:rsidR="005B56C8" w:rsidRDefault="005B56C8">
    <w:pPr>
      <w:spacing w:line="32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B522" w14:textId="77777777" w:rsidR="00000000" w:rsidRDefault="007A555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C8EC" w14:textId="77777777" w:rsidR="00FB4D6B" w:rsidRDefault="00FB4D6B">
      <w:r>
        <w:separator/>
      </w:r>
    </w:p>
  </w:footnote>
  <w:footnote w:type="continuationSeparator" w:id="0">
    <w:p w14:paraId="521C5559" w14:textId="77777777" w:rsidR="00FB4D6B" w:rsidRDefault="00FB4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F"/>
    <w:rsid w:val="000877EC"/>
    <w:rsid w:val="000B2DA9"/>
    <w:rsid w:val="000C2A2F"/>
    <w:rsid w:val="00105A81"/>
    <w:rsid w:val="00134F35"/>
    <w:rsid w:val="00141CC1"/>
    <w:rsid w:val="00141EA8"/>
    <w:rsid w:val="0017520B"/>
    <w:rsid w:val="00193329"/>
    <w:rsid w:val="001D551B"/>
    <w:rsid w:val="001F5813"/>
    <w:rsid w:val="00264AD0"/>
    <w:rsid w:val="00277E0A"/>
    <w:rsid w:val="002934AE"/>
    <w:rsid w:val="00317894"/>
    <w:rsid w:val="003256FA"/>
    <w:rsid w:val="00336159"/>
    <w:rsid w:val="00340554"/>
    <w:rsid w:val="00341597"/>
    <w:rsid w:val="003716F9"/>
    <w:rsid w:val="003933E6"/>
    <w:rsid w:val="003D1930"/>
    <w:rsid w:val="003D2805"/>
    <w:rsid w:val="003F5F52"/>
    <w:rsid w:val="004057CD"/>
    <w:rsid w:val="0042772B"/>
    <w:rsid w:val="004541D7"/>
    <w:rsid w:val="00463160"/>
    <w:rsid w:val="004A4E3B"/>
    <w:rsid w:val="004D6288"/>
    <w:rsid w:val="004F3DF6"/>
    <w:rsid w:val="004F3E3D"/>
    <w:rsid w:val="004F4160"/>
    <w:rsid w:val="00500372"/>
    <w:rsid w:val="00557D37"/>
    <w:rsid w:val="00562D50"/>
    <w:rsid w:val="005B56C8"/>
    <w:rsid w:val="005D0C1B"/>
    <w:rsid w:val="005E23E3"/>
    <w:rsid w:val="00602CEA"/>
    <w:rsid w:val="006A37F2"/>
    <w:rsid w:val="00721DC1"/>
    <w:rsid w:val="00724ECB"/>
    <w:rsid w:val="007A5552"/>
    <w:rsid w:val="007A61F6"/>
    <w:rsid w:val="0082565A"/>
    <w:rsid w:val="00825E78"/>
    <w:rsid w:val="00833C19"/>
    <w:rsid w:val="008664B1"/>
    <w:rsid w:val="008C7F7E"/>
    <w:rsid w:val="009677E4"/>
    <w:rsid w:val="00981F58"/>
    <w:rsid w:val="00982D65"/>
    <w:rsid w:val="009A4C99"/>
    <w:rsid w:val="009B5749"/>
    <w:rsid w:val="00A859C6"/>
    <w:rsid w:val="00AA5691"/>
    <w:rsid w:val="00AE615E"/>
    <w:rsid w:val="00B00BC1"/>
    <w:rsid w:val="00B0250F"/>
    <w:rsid w:val="00B46DA0"/>
    <w:rsid w:val="00B7680B"/>
    <w:rsid w:val="00B7697F"/>
    <w:rsid w:val="00BB33A4"/>
    <w:rsid w:val="00BB4228"/>
    <w:rsid w:val="00C57225"/>
    <w:rsid w:val="00C621AC"/>
    <w:rsid w:val="00C82955"/>
    <w:rsid w:val="00C9752F"/>
    <w:rsid w:val="00D0371A"/>
    <w:rsid w:val="00D12B09"/>
    <w:rsid w:val="00D36C27"/>
    <w:rsid w:val="00D52471"/>
    <w:rsid w:val="00D757C5"/>
    <w:rsid w:val="00D913CA"/>
    <w:rsid w:val="00D93A88"/>
    <w:rsid w:val="00DE6C8A"/>
    <w:rsid w:val="00E05A9F"/>
    <w:rsid w:val="00E51591"/>
    <w:rsid w:val="00E53DD3"/>
    <w:rsid w:val="00E94554"/>
    <w:rsid w:val="00E94BCB"/>
    <w:rsid w:val="00EA5C96"/>
    <w:rsid w:val="00F077FE"/>
    <w:rsid w:val="00F16B49"/>
    <w:rsid w:val="00F524FE"/>
    <w:rsid w:val="00F965EB"/>
    <w:rsid w:val="00FA6713"/>
    <w:rsid w:val="00FB4D6B"/>
    <w:rsid w:val="00FD579D"/>
    <w:rsid w:val="00FE6249"/>
    <w:rsid w:val="00FF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3AAC99"/>
  <w15:chartTrackingRefBased/>
  <w15:docId w15:val="{2C08B5D7-7F0E-458B-AD44-C7DB81F2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21"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615E"/>
    <w:rPr>
      <w:rFonts w:ascii="Arial" w:eastAsia="ＭＳ ゴシック" w:hAnsi="Arial"/>
      <w:sz w:val="18"/>
      <w:szCs w:val="18"/>
    </w:rPr>
  </w:style>
  <w:style w:type="paragraph" w:styleId="a4">
    <w:name w:val="header"/>
    <w:basedOn w:val="a"/>
    <w:link w:val="a5"/>
    <w:rsid w:val="00F965EB"/>
    <w:pPr>
      <w:tabs>
        <w:tab w:val="center" w:pos="4252"/>
        <w:tab w:val="right" w:pos="8504"/>
      </w:tabs>
      <w:snapToGrid w:val="0"/>
    </w:pPr>
  </w:style>
  <w:style w:type="character" w:customStyle="1" w:styleId="a5">
    <w:name w:val="ヘッダー (文字)"/>
    <w:link w:val="a4"/>
    <w:rsid w:val="00F965EB"/>
    <w:rPr>
      <w:sz w:val="21"/>
    </w:rPr>
  </w:style>
  <w:style w:type="paragraph" w:styleId="a6">
    <w:name w:val="Note Heading"/>
    <w:basedOn w:val="a"/>
    <w:next w:val="a"/>
    <w:link w:val="a7"/>
    <w:rsid w:val="004F3E3D"/>
    <w:pPr>
      <w:autoSpaceDE/>
      <w:autoSpaceDN/>
      <w:spacing w:line="240" w:lineRule="auto"/>
      <w:jc w:val="center"/>
    </w:pPr>
    <w:rPr>
      <w:rFonts w:cs="MS-Mincho"/>
      <w:szCs w:val="21"/>
    </w:rPr>
  </w:style>
  <w:style w:type="character" w:customStyle="1" w:styleId="a7">
    <w:name w:val="記 (文字)"/>
    <w:link w:val="a6"/>
    <w:rsid w:val="004F3E3D"/>
    <w:rPr>
      <w:rFonts w:cs="MS-Mincho"/>
      <w:sz w:val="21"/>
      <w:szCs w:val="21"/>
    </w:rPr>
  </w:style>
  <w:style w:type="paragraph" w:styleId="a8">
    <w:name w:val="Closing"/>
    <w:basedOn w:val="a"/>
    <w:link w:val="a9"/>
    <w:rsid w:val="004F3E3D"/>
    <w:pPr>
      <w:autoSpaceDE/>
      <w:autoSpaceDN/>
      <w:spacing w:line="240" w:lineRule="auto"/>
      <w:jc w:val="right"/>
    </w:pPr>
    <w:rPr>
      <w:rFonts w:cs="MS-Mincho"/>
      <w:szCs w:val="21"/>
    </w:rPr>
  </w:style>
  <w:style w:type="character" w:customStyle="1" w:styleId="a9">
    <w:name w:val="結語 (文字)"/>
    <w:link w:val="a8"/>
    <w:rsid w:val="004F3E3D"/>
    <w:rPr>
      <w:rFonts w:cs="MS-Mincho"/>
      <w:sz w:val="21"/>
      <w:szCs w:val="21"/>
    </w:rPr>
  </w:style>
  <w:style w:type="paragraph" w:styleId="aa">
    <w:name w:val="footer"/>
    <w:basedOn w:val="a"/>
    <w:link w:val="ab"/>
    <w:rsid w:val="00DE6C8A"/>
    <w:pPr>
      <w:tabs>
        <w:tab w:val="center" w:pos="4252"/>
        <w:tab w:val="right" w:pos="8504"/>
      </w:tabs>
      <w:snapToGrid w:val="0"/>
    </w:pPr>
  </w:style>
  <w:style w:type="character" w:customStyle="1" w:styleId="ab">
    <w:name w:val="フッター (文字)"/>
    <w:link w:val="aa"/>
    <w:rsid w:val="00DE6C8A"/>
    <w:rPr>
      <w:sz w:val="21"/>
    </w:rPr>
  </w:style>
  <w:style w:type="paragraph" w:styleId="ac">
    <w:name w:val="Revision"/>
    <w:hidden/>
    <w:uiPriority w:val="99"/>
    <w:semiHidden/>
    <w:rsid w:val="003D280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0EC7-CCE5-46B1-964F-7E3D942B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983</Words>
  <Characters>225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ｋｅｎｃｈｉｋｕ</dc:creator>
  <cp:keywords/>
  <dc:description/>
  <cp:lastModifiedBy>福田　美保</cp:lastModifiedBy>
  <cp:revision>4</cp:revision>
  <cp:lastPrinted>2018-06-25T07:14:00Z</cp:lastPrinted>
  <dcterms:created xsi:type="dcterms:W3CDTF">2021-01-06T07:27:00Z</dcterms:created>
  <dcterms:modified xsi:type="dcterms:W3CDTF">2021-04-09T02:47:00Z</dcterms:modified>
  <cp:category/>
</cp:coreProperties>
</file>