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6D6" w14:textId="361CEBB9" w:rsidR="000878A3" w:rsidRPr="004379E2" w:rsidRDefault="000878A3" w:rsidP="000878A3">
      <w:pPr>
        <w:ind w:left="178" w:hangingChars="85" w:hanging="178"/>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6ABA5BAA" w:rsidR="000878A3" w:rsidRPr="004379E2" w:rsidRDefault="00130024"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6B37E3E3">
                <wp:simplePos x="0" y="0"/>
                <wp:positionH relativeFrom="page">
                  <wp:posOffset>3322955</wp:posOffset>
                </wp:positionH>
                <wp:positionV relativeFrom="paragraph">
                  <wp:posOffset>33020</wp:posOffset>
                </wp:positionV>
                <wp:extent cx="888365" cy="254635"/>
                <wp:effectExtent l="0" t="0" r="26035" b="1206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54635"/>
                        </a:xfrm>
                        <a:prstGeom prst="rect">
                          <a:avLst/>
                        </a:prstGeom>
                        <a:solidFill>
                          <a:srgbClr val="FFFFFF"/>
                        </a:solidFill>
                        <a:ln w="9525">
                          <a:solidFill>
                            <a:srgbClr val="FFFFFF"/>
                          </a:solid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C3BC" id="_x0000_t202" coordsize="21600,21600" o:spt="202" path="m,l,21600r21600,l21600,xe">
                <v:stroke joinstyle="miter"/>
                <v:path gradientshapeok="t" o:connecttype="rect"/>
              </v:shapetype>
              <v:shape id="Text Box 279" o:spid="_x0000_s1026" type="#_x0000_t202" style="position:absolute;left:0;text-align:left;margin-left:261.65pt;margin-top:2.6pt;width:69.95pt;height:20.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" strokecolor="white">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w10:wrap anchorx="page"/>
              </v:shape>
            </w:pict>
          </mc:Fallback>
        </mc:AlternateContent>
      </w:r>
      <w:r w:rsidR="000878A3" w:rsidRPr="004379E2">
        <w:rPr>
          <w:rFonts w:hint="eastAsia"/>
          <w:color w:val="000000" w:themeColor="text1"/>
          <w:szCs w:val="24"/>
        </w:rPr>
        <w:t>年　月　日</w:t>
      </w:r>
    </w:p>
    <w:p w14:paraId="2D020D26" w14:textId="237215C8"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2881B933" w:rsidR="000878A3" w:rsidRPr="004379E2" w:rsidRDefault="00694413" w:rsidP="000878A3">
      <w:pPr>
        <w:autoSpaceDE w:val="0"/>
        <w:autoSpaceDN w:val="0"/>
        <w:adjustRightInd w:val="0"/>
        <w:spacing w:line="260" w:lineRule="exact"/>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一般財団法人神奈川県建築安全協会</w:t>
      </w:r>
      <w:r w:rsidR="000878A3" w:rsidRPr="004379E2">
        <w:rPr>
          <w:rFonts w:ascii="ＭＳ 明朝" w:hAnsi="ＭＳ 明朝" w:cs="MS-Mincho" w:hint="eastAsia"/>
          <w:color w:val="000000" w:themeColor="text1"/>
          <w:kern w:val="0"/>
          <w:szCs w:val="21"/>
        </w:rPr>
        <w:t xml:space="preserve">　殿</w:t>
      </w:r>
    </w:p>
    <w:p w14:paraId="3F31FA2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5D977EE3"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w:t>
      </w:r>
      <w:r w:rsidR="00694413">
        <w:rPr>
          <w:rFonts w:ascii="ＭＳ 明朝" w:hAnsi="ＭＳ 明朝" w:cs="MS-Mincho" w:hint="eastAsia"/>
          <w:color w:val="000000" w:themeColor="text1"/>
          <w:kern w:val="0"/>
          <w:szCs w:val="21"/>
        </w:rPr>
        <w:t>一般財団法人神奈川県建築安全協会</w:t>
      </w:r>
      <w:r w:rsidRPr="004379E2">
        <w:rPr>
          <w:rFonts w:ascii="ＭＳ 明朝" w:hAnsi="ＭＳ 明朝" w:cs="MS-Mincho" w:hint="eastAsia"/>
          <w:color w:val="000000" w:themeColor="text1"/>
          <w:kern w:val="0"/>
          <w:szCs w:val="21"/>
        </w:rPr>
        <w:t>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w:t>
      </w:r>
      <w:r w:rsidR="003B227E">
        <w:rPr>
          <w:rFonts w:ascii="ＭＳ 明朝" w:hAnsi="ＭＳ 明朝" w:cs="MS-Mincho" w:hint="eastAsia"/>
          <w:color w:val="000000" w:themeColor="text1"/>
          <w:kern w:val="0"/>
          <w:szCs w:val="21"/>
        </w:rPr>
        <w:t>一般財団法人神奈川県建築安全協会</w:t>
      </w:r>
      <w:r w:rsidRPr="004379E2">
        <w:rPr>
          <w:rFonts w:ascii="ＭＳ 明朝" w:hAnsi="ＭＳ 明朝" w:cs="MS-Mincho" w:hint="eastAsia"/>
          <w:color w:val="000000" w:themeColor="text1"/>
          <w:kern w:val="0"/>
          <w:szCs w:val="21"/>
        </w:rPr>
        <w:t>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DC6E43A"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建築物の</w:t>
      </w:r>
      <w:r w:rsidR="004808C0">
        <w:rPr>
          <w:rFonts w:hAnsi="Times New Roman" w:hint="eastAsia"/>
          <w:color w:val="000000" w:themeColor="text1"/>
          <w:sz w:val="24"/>
          <w:szCs w:val="24"/>
          <w:u w:val="single"/>
        </w:rPr>
        <w:t>名称</w:t>
      </w:r>
      <w:r w:rsidR="00CE528C">
        <w:rPr>
          <w:rFonts w:hAnsi="Times New Roman" w:hint="eastAsia"/>
          <w:color w:val="000000" w:themeColor="text1"/>
          <w:sz w:val="24"/>
          <w:szCs w:val="24"/>
          <w:u w:val="single"/>
        </w:rPr>
        <w:t xml:space="preserve">　</w:t>
      </w:r>
      <w:r w:rsidR="004808C0">
        <w:rPr>
          <w:rFonts w:hAnsi="Times New Roman" w:hint="eastAsia"/>
          <w:color w:val="000000" w:themeColor="text1"/>
          <w:sz w:val="24"/>
          <w:szCs w:val="24"/>
          <w:u w:val="single"/>
        </w:rPr>
        <w:t xml:space="preserve">　　　</w:t>
      </w:r>
      <w:r w:rsidRPr="004808C0">
        <w:rPr>
          <w:rFonts w:hAnsi="Times New Roman" w:hint="eastAsia"/>
          <w:color w:val="000000" w:themeColor="text1"/>
          <w:sz w:val="24"/>
          <w:szCs w:val="24"/>
          <w:u w:val="single"/>
        </w:rPr>
        <w:t xml:space="preserve">　　　　　　　　　　　　　　　　　　</w:t>
      </w:r>
    </w:p>
    <w:p w14:paraId="29359FAD" w14:textId="77777777" w:rsidR="000878A3" w:rsidRPr="00CE528C"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lastRenderedPageBreak/>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1BCBCE41">
                <wp:simplePos x="0" y="0"/>
                <wp:positionH relativeFrom="margin">
                  <wp:align>center</wp:align>
                </wp:positionH>
                <wp:positionV relativeFrom="paragraph">
                  <wp:posOffset>-3503295</wp:posOffset>
                </wp:positionV>
                <wp:extent cx="3402965" cy="254635"/>
                <wp:effectExtent l="0" t="0" r="26035" b="12065"/>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27" type="#_x0000_t202" style="position:absolute;left:0;text-align:left;margin-left:0;margin-top:-275.85pt;width:267.95pt;height:20.0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（第二面）</w:t>
                      </w:r>
                    </w:p>
                  </w:txbxContent>
                </v:textbox>
                <w10:wrap anchorx="margin"/>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2558A27C"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w:t>
      </w:r>
      <w:r w:rsidR="00130024">
        <w:rPr>
          <w:rFonts w:hint="eastAsia"/>
          <w:color w:val="000000" w:themeColor="text1"/>
          <w:sz w:val="20"/>
          <w:szCs w:val="20"/>
        </w:rPr>
        <w:t>一般財団法人神奈川県建築安全協会</w:t>
      </w:r>
      <w:r w:rsidRPr="004379E2">
        <w:rPr>
          <w:rFonts w:hint="eastAsia"/>
          <w:color w:val="000000" w:themeColor="text1"/>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5DB020B1"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2EECD6B0" w:rsidR="005E3C2C" w:rsidRDefault="00836FEC" w:rsidP="00836FEC">
    <w:pPr>
      <w:pStyle w:val="a5"/>
      <w:jc w:val="right"/>
      <w:rPr>
        <w:rFonts w:hint="eastAsia"/>
        <w:lang w:eastAsia="ja-JP"/>
      </w:rPr>
    </w:pPr>
    <w:r>
      <w:rPr>
        <w:rFonts w:hint="eastAsia"/>
        <w:lang w:eastAsia="ja-JP"/>
      </w:rPr>
      <w:t>2</w:t>
    </w:r>
    <w:r>
      <w:rPr>
        <w:lang w:eastAsia="ja-JP"/>
      </w:rPr>
      <w:t>0231001</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2535131">
    <w:abstractNumId w:val="9"/>
  </w:num>
  <w:num w:numId="2" w16cid:durableId="663165031">
    <w:abstractNumId w:val="11"/>
  </w:num>
  <w:num w:numId="3" w16cid:durableId="1320037592">
    <w:abstractNumId w:val="13"/>
  </w:num>
  <w:num w:numId="4" w16cid:durableId="1430934126">
    <w:abstractNumId w:val="5"/>
  </w:num>
  <w:num w:numId="5" w16cid:durableId="1456487945">
    <w:abstractNumId w:val="6"/>
  </w:num>
  <w:num w:numId="6" w16cid:durableId="1278870971">
    <w:abstractNumId w:val="10"/>
  </w:num>
  <w:num w:numId="7" w16cid:durableId="827137036">
    <w:abstractNumId w:val="20"/>
  </w:num>
  <w:num w:numId="8" w16cid:durableId="1186552845">
    <w:abstractNumId w:val="15"/>
  </w:num>
  <w:num w:numId="9" w16cid:durableId="1762602246">
    <w:abstractNumId w:val="1"/>
  </w:num>
  <w:num w:numId="10" w16cid:durableId="1271008143">
    <w:abstractNumId w:val="12"/>
  </w:num>
  <w:num w:numId="11" w16cid:durableId="1980307584">
    <w:abstractNumId w:val="17"/>
  </w:num>
  <w:num w:numId="12" w16cid:durableId="1813671807">
    <w:abstractNumId w:val="0"/>
  </w:num>
  <w:num w:numId="13" w16cid:durableId="74939423">
    <w:abstractNumId w:val="4"/>
  </w:num>
  <w:num w:numId="14" w16cid:durableId="1159268345">
    <w:abstractNumId w:val="16"/>
  </w:num>
  <w:num w:numId="15" w16cid:durableId="765266126">
    <w:abstractNumId w:val="14"/>
  </w:num>
  <w:num w:numId="16" w16cid:durableId="666398775">
    <w:abstractNumId w:val="8"/>
  </w:num>
  <w:num w:numId="17" w16cid:durableId="1040517371">
    <w:abstractNumId w:val="3"/>
  </w:num>
  <w:num w:numId="18" w16cid:durableId="1717510848">
    <w:abstractNumId w:val="23"/>
  </w:num>
  <w:num w:numId="19" w16cid:durableId="518618987">
    <w:abstractNumId w:val="22"/>
  </w:num>
  <w:num w:numId="20" w16cid:durableId="1450002947">
    <w:abstractNumId w:val="18"/>
  </w:num>
  <w:num w:numId="21" w16cid:durableId="632565254">
    <w:abstractNumId w:val="19"/>
  </w:num>
  <w:num w:numId="22" w16cid:durableId="1023482898">
    <w:abstractNumId w:val="2"/>
  </w:num>
  <w:num w:numId="23" w16cid:durableId="1324316382">
    <w:abstractNumId w:val="7"/>
  </w:num>
  <w:num w:numId="24" w16cid:durableId="1459686001">
    <w:abstractNumId w:val="24"/>
  </w:num>
  <w:num w:numId="25" w16cid:durableId="164215256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12"/>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024"/>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227E"/>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8C0"/>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4413"/>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2990"/>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D7847"/>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36FE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28C"/>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2023-09-27T08:11:00Z</dcterms:created>
  <dcterms:modified xsi:type="dcterms:W3CDTF">2023-09-27T08:11:00Z</dcterms:modified>
</cp:coreProperties>
</file>